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520" w:lineRule="atLeast"/>
        <w:ind w:left="0" w:right="0" w:firstLine="64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444444"/>
          <w:spacing w:val="0"/>
          <w:sz w:val="40"/>
          <w:szCs w:val="40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444444"/>
          <w:spacing w:val="0"/>
          <w:sz w:val="40"/>
          <w:szCs w:val="40"/>
          <w:shd w:val="clear" w:fill="FFFFFF"/>
        </w:rPr>
        <w:t>黔南民族职业技术学院毕业证明书办理流程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520" w:lineRule="atLeast"/>
        <w:ind w:left="0" w:right="0" w:firstLine="640"/>
        <w:jc w:val="both"/>
        <w:rPr>
          <w:rFonts w:ascii="Calibri" w:hAnsi="Calibri" w:cs="Calibri"/>
          <w:i w:val="0"/>
          <w:iCs w:val="0"/>
          <w:caps w:val="0"/>
          <w:color w:val="444444"/>
          <w:spacing w:val="0"/>
          <w:sz w:val="21"/>
          <w:szCs w:val="21"/>
        </w:rPr>
      </w:pPr>
      <w:r>
        <w:rPr>
          <w:rFonts w:ascii="仿宋" w:hAnsi="仿宋" w:eastAsia="仿宋" w:cs="仿宋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按照教育部《普通高等学校学生管理规定》（教育部令第</w:t>
      </w:r>
      <w:r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41号）和贵州省教育厅《省教育厅办公室关于做好高等教育学历学位证明书补办工作的通知》（黔教办学函[2018]405号）文件精神，现将黔南民族职业技术学院补办毕业证明书相关事项通知如下：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52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444444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毕业证书遗失或损坏，经本人申请，学校核实后应当出具相应的证明书。证明书与原证书具有同等效力。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52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444444"/>
          <w:spacing w:val="0"/>
          <w:sz w:val="21"/>
          <w:szCs w:val="21"/>
        </w:rPr>
      </w:pPr>
      <w:r>
        <w:rPr>
          <w:rFonts w:ascii="黑体" w:hAnsi="宋体" w:eastAsia="黑体" w:cs="黑体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一、办理毕业证明书时间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444444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原则上在学院正常工作日办理，至受理之日起10个工作日内办结。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52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444444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二、补办毕业证明书所需材料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520" w:lineRule="atLeast"/>
        <w:ind w:left="0" w:right="0" w:firstLine="640"/>
        <w:jc w:val="both"/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（一）填写《黔南民族职业技术学院补办&lt;毕业证明书&gt;申请表》，须本人亲笔签名</w:t>
      </w:r>
      <w:r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32"/>
          <w:szCs w:val="32"/>
          <w:shd w:val="clear" w:fill="FFFFFF"/>
          <w:lang w:eastAsia="zh-CN"/>
        </w:rPr>
        <w:t>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520" w:lineRule="atLeast"/>
        <w:ind w:left="0" w:right="0" w:firstLine="640"/>
        <w:jc w:val="both"/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32"/>
          <w:szCs w:val="32"/>
          <w:shd w:val="clear" w:fill="FFFFFF"/>
          <w:lang w:eastAsia="zh-CN"/>
        </w:rPr>
        <w:t>（二）毕业证书作废声明；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520" w:lineRule="atLeast"/>
        <w:ind w:left="0" w:right="0" w:firstLine="640"/>
        <w:jc w:val="both"/>
        <w:rPr>
          <w:rFonts w:hint="eastAsia" w:ascii="Calibri" w:hAnsi="Calibri" w:eastAsia="仿宋" w:cs="Calibri"/>
          <w:i w:val="0"/>
          <w:iCs w:val="0"/>
          <w:caps w:val="0"/>
          <w:color w:val="444444"/>
          <w:spacing w:val="0"/>
          <w:sz w:val="21"/>
          <w:szCs w:val="21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32"/>
          <w:szCs w:val="32"/>
          <w:shd w:val="clear" w:fill="FFFFFF"/>
          <w:lang w:eastAsia="zh-CN"/>
        </w:rPr>
        <w:t>三</w:t>
      </w:r>
      <w:r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）身份证原件、正反面复印件（空白处签写领取人的姓名、联系方式）</w:t>
      </w:r>
      <w:r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32"/>
          <w:szCs w:val="32"/>
          <w:shd w:val="clear" w:fill="FFFFFF"/>
          <w:lang w:eastAsia="zh-CN"/>
        </w:rPr>
        <w:t>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520" w:lineRule="atLeast"/>
        <w:ind w:left="0" w:right="0" w:firstLine="640"/>
        <w:jc w:val="both"/>
        <w:rPr>
          <w:rFonts w:hint="eastAsia" w:ascii="Calibri" w:hAnsi="Calibri" w:eastAsia="仿宋" w:cs="Calibri"/>
          <w:i w:val="0"/>
          <w:iCs w:val="0"/>
          <w:caps w:val="0"/>
          <w:color w:val="444444"/>
          <w:spacing w:val="0"/>
          <w:sz w:val="21"/>
          <w:szCs w:val="21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32"/>
          <w:szCs w:val="32"/>
          <w:shd w:val="clear" w:fill="FFFFFF"/>
          <w:lang w:eastAsia="zh-CN"/>
        </w:rPr>
        <w:t>四</w:t>
      </w:r>
      <w:r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）两张近期免冠蓝底小二寸彩色相片和电子相片（480像素×640像素，分辨率300dpi,24位真彩，文件大小在40K至100K，文件扩展名为JPG）</w:t>
      </w:r>
      <w:r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32"/>
          <w:szCs w:val="32"/>
          <w:shd w:val="clear" w:fill="FFFFFF"/>
          <w:lang w:eastAsia="zh-CN"/>
        </w:rPr>
        <w:t>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520" w:lineRule="atLeast"/>
        <w:ind w:left="0" w:right="0" w:firstLine="640"/>
        <w:jc w:val="both"/>
        <w:rPr>
          <w:rFonts w:hint="eastAsia" w:ascii="Calibri" w:hAnsi="Calibri" w:eastAsia="仿宋" w:cs="Calibri"/>
          <w:i w:val="0"/>
          <w:iCs w:val="0"/>
          <w:caps w:val="0"/>
          <w:color w:val="444444"/>
          <w:spacing w:val="0"/>
          <w:sz w:val="21"/>
          <w:szCs w:val="21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32"/>
          <w:szCs w:val="32"/>
          <w:shd w:val="clear" w:fill="FFFFFF"/>
          <w:lang w:eastAsia="zh-CN"/>
        </w:rPr>
        <w:t>五</w:t>
      </w:r>
      <w:r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）登陆中国高等教育学生信息网（学信网http://www</w:t>
      </w:r>
      <w:r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32"/>
          <w:szCs w:val="32"/>
          <w:shd w:val="clear" w:fill="FFFFFF"/>
          <w:lang w:val="en-US"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chsi.com.cn/），查询到申请人学历信息，</w:t>
      </w:r>
      <w:r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32"/>
          <w:szCs w:val="32"/>
          <w:shd w:val="clear" w:fill="FFFFFF"/>
          <w:lang w:eastAsia="zh-CN"/>
        </w:rPr>
        <w:t>下载</w:t>
      </w:r>
      <w:r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打印</w:t>
      </w:r>
      <w:r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32"/>
          <w:szCs w:val="32"/>
          <w:shd w:val="clear" w:fill="FFFFFF"/>
          <w:lang w:eastAsia="zh-CN"/>
        </w:rPr>
        <w:t>学历证书电子注册备案表</w:t>
      </w:r>
      <w:r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。对于因毕业时间久远问题而未查询到学历信息的，可以不提供，但需要在“1、本人申请”中加以说明，并开具个人档案中的毕业生登记表一份（由单位人事部门开具并加盖的单位人事部门专用章）</w:t>
      </w:r>
      <w:r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32"/>
          <w:szCs w:val="32"/>
          <w:shd w:val="clear" w:fill="FFFFFF"/>
          <w:lang w:eastAsia="zh-CN"/>
        </w:rPr>
        <w:t>；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52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444444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（</w:t>
      </w:r>
      <w:r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32"/>
          <w:szCs w:val="32"/>
          <w:shd w:val="clear" w:fill="FFFFFF"/>
          <w:lang w:eastAsia="zh-CN"/>
        </w:rPr>
        <w:t>六</w:t>
      </w:r>
      <w:r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）毕业生本人不能亲自到校补办证明书的，可书面授权他人代办。被授权人须持毕业生签名授权书原件、本人身份证原件、正反面复印件及补办证明书所需材料到校办理。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52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444444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三、办理方式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52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444444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将材料准备好后送至教务处（行政楼二楼）办理，联系人：伍老师，联系电话：0854-8198271。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52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444444"/>
          <w:spacing w:val="0"/>
          <w:sz w:val="21"/>
          <w:szCs w:val="21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四、注意事项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520" w:lineRule="atLeast"/>
        <w:ind w:left="0" w:right="0" w:firstLine="640"/>
        <w:jc w:val="both"/>
        <w:rPr>
          <w:rFonts w:hint="default" w:ascii="Calibri" w:hAnsi="Calibri" w:cs="Calibri"/>
          <w:i w:val="0"/>
          <w:iCs w:val="0"/>
          <w:caps w:val="0"/>
          <w:color w:val="444444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444444"/>
          <w:spacing w:val="0"/>
          <w:sz w:val="32"/>
          <w:szCs w:val="32"/>
          <w:shd w:val="clear" w:fill="FFFFFF"/>
        </w:rPr>
        <w:t>由于毕业证明书跟毕业证书效力相同，属于重要材料，故领取证书时需本人或委托人携带身份证当面领取。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B079F9"/>
    <w:rsid w:val="24D34690"/>
    <w:rsid w:val="2BB17F92"/>
    <w:rsid w:val="411F4A0C"/>
    <w:rsid w:val="6A1505F7"/>
    <w:rsid w:val="6E245261"/>
    <w:rsid w:val="76B5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10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2024-10-28T02:16:00Z</dcterms:created>
  <dc:creator>Administrator</dc:creator>
  <cp:lastModifiedBy>Administrator</cp:lastModifiedBy>
  <dcterms:modified xsi:type="dcterms:W3CDTF">2024-12-05T08:26:38Z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  <property fmtid="{D5CDD505-2E9C-101B-9397-08002B2CF9AE}" pid="3" name="ICV">
    <vt:lpwstr>F1D7324B91ED4EBEA625C139D24CA1ED_12</vt:lpwstr>
  </property>
</Properties>
</file>