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30" w:rsidRPr="001D1911" w:rsidRDefault="00AB3830" w:rsidP="00D91C92">
      <w:pPr>
        <w:spacing w:line="360" w:lineRule="auto"/>
        <w:jc w:val="center"/>
        <w:rPr>
          <w:rFonts w:ascii="宋体" w:eastAsia="宋体" w:hAnsi="宋体"/>
          <w:b/>
          <w:sz w:val="44"/>
          <w:szCs w:val="28"/>
        </w:rPr>
      </w:pPr>
      <w:r w:rsidRPr="001D1911">
        <w:rPr>
          <w:rFonts w:ascii="宋体" w:eastAsia="宋体" w:hAnsi="宋体" w:hint="eastAsia"/>
          <w:b/>
          <w:sz w:val="44"/>
          <w:szCs w:val="28"/>
        </w:rPr>
        <w:t>关于</w:t>
      </w:r>
      <w:r>
        <w:rPr>
          <w:rFonts w:ascii="宋体" w:eastAsia="宋体" w:hAnsi="宋体" w:hint="eastAsia"/>
          <w:b/>
          <w:sz w:val="44"/>
          <w:szCs w:val="28"/>
        </w:rPr>
        <w:t>提交第四期学报论文的通知</w:t>
      </w:r>
    </w:p>
    <w:p w:rsidR="00AB3830" w:rsidRDefault="00AB3830" w:rsidP="00D91C92">
      <w:pPr>
        <w:spacing w:line="360" w:lineRule="auto"/>
        <w:rPr>
          <w:rFonts w:ascii="宋体" w:eastAsia="宋体" w:hAnsi="宋体"/>
          <w:sz w:val="32"/>
          <w:szCs w:val="28"/>
        </w:rPr>
      </w:pPr>
      <w:r>
        <w:rPr>
          <w:rFonts w:ascii="宋体" w:eastAsia="宋体" w:hAnsi="宋体" w:hint="eastAsia"/>
          <w:sz w:val="32"/>
          <w:szCs w:val="28"/>
        </w:rPr>
        <w:t>各系、部：</w:t>
      </w:r>
    </w:p>
    <w:p w:rsidR="00AB3830" w:rsidRDefault="00AB3830" w:rsidP="00561CDE">
      <w:pPr>
        <w:spacing w:line="360" w:lineRule="auto"/>
        <w:ind w:firstLineChars="200" w:firstLine="31680"/>
        <w:rPr>
          <w:rFonts w:ascii="宋体" w:eastAsia="宋体" w:hAnsi="宋体"/>
          <w:sz w:val="32"/>
          <w:szCs w:val="28"/>
        </w:rPr>
      </w:pPr>
      <w:r w:rsidRPr="001D1911">
        <w:rPr>
          <w:rFonts w:ascii="宋体" w:eastAsia="宋体" w:hAnsi="宋体" w:hint="eastAsia"/>
          <w:sz w:val="32"/>
          <w:szCs w:val="28"/>
        </w:rPr>
        <w:t>按照《黔南民族职业技术学院职教论坛管理办法（试行）》（黔南职院〔</w:t>
      </w:r>
      <w:r w:rsidRPr="001D1911">
        <w:rPr>
          <w:rFonts w:ascii="宋体" w:eastAsia="宋体" w:hAnsi="宋体"/>
          <w:sz w:val="32"/>
          <w:szCs w:val="28"/>
        </w:rPr>
        <w:t>2018</w:t>
      </w:r>
      <w:r w:rsidRPr="001D1911">
        <w:rPr>
          <w:rFonts w:ascii="宋体" w:eastAsia="宋体" w:hAnsi="宋体" w:hint="eastAsia"/>
          <w:sz w:val="32"/>
          <w:szCs w:val="28"/>
        </w:rPr>
        <w:t>〕</w:t>
      </w:r>
      <w:r w:rsidRPr="001D1911">
        <w:rPr>
          <w:rFonts w:ascii="宋体" w:eastAsia="宋体" w:hAnsi="宋体"/>
          <w:sz w:val="32"/>
          <w:szCs w:val="28"/>
        </w:rPr>
        <w:t>363</w:t>
      </w:r>
      <w:r w:rsidRPr="001D1911">
        <w:rPr>
          <w:rFonts w:ascii="宋体" w:eastAsia="宋体" w:hAnsi="宋体" w:hint="eastAsia"/>
          <w:sz w:val="32"/>
          <w:szCs w:val="28"/>
        </w:rPr>
        <w:t>号）文件要求，本年度第四期学报论文提交工作已经启动，请各系按时将</w:t>
      </w:r>
      <w:r w:rsidRPr="001D1911">
        <w:rPr>
          <w:rFonts w:ascii="宋体" w:eastAsia="宋体" w:hAnsi="宋体"/>
          <w:sz w:val="32"/>
          <w:szCs w:val="28"/>
        </w:rPr>
        <w:t>5</w:t>
      </w:r>
      <w:r w:rsidRPr="001D1911">
        <w:rPr>
          <w:rFonts w:ascii="宋体" w:eastAsia="宋体" w:hAnsi="宋体" w:hint="eastAsia"/>
          <w:sz w:val="32"/>
          <w:szCs w:val="28"/>
        </w:rPr>
        <w:t>篇（</w:t>
      </w:r>
      <w:r w:rsidRPr="001D1911">
        <w:rPr>
          <w:rFonts w:ascii="宋体" w:eastAsia="宋体" w:hAnsi="宋体"/>
          <w:sz w:val="32"/>
          <w:szCs w:val="28"/>
        </w:rPr>
        <w:t>3500</w:t>
      </w:r>
      <w:r w:rsidRPr="001D1911">
        <w:rPr>
          <w:rFonts w:ascii="宋体" w:eastAsia="宋体" w:hAnsi="宋体" w:hint="eastAsia"/>
          <w:sz w:val="32"/>
          <w:szCs w:val="28"/>
        </w:rPr>
        <w:t>字以上）论文电子档（附：论文格式模板，请所有上交的论文按照此模板排版）和汇总表发送至科研处邮箱</w:t>
      </w:r>
      <w:r w:rsidRPr="001D1911">
        <w:rPr>
          <w:rFonts w:ascii="宋体" w:eastAsia="宋体" w:hAnsi="宋体"/>
          <w:sz w:val="32"/>
          <w:szCs w:val="28"/>
        </w:rPr>
        <w:t>qnzykyc@163.com</w:t>
      </w:r>
      <w:r w:rsidRPr="001D1911">
        <w:rPr>
          <w:rFonts w:ascii="宋体" w:eastAsia="宋体" w:hAnsi="宋体" w:hint="eastAsia"/>
          <w:sz w:val="32"/>
          <w:szCs w:val="28"/>
        </w:rPr>
        <w:t>。纸质档汇总表请各系主任审核签字后盖公章交科研处。</w:t>
      </w:r>
    </w:p>
    <w:p w:rsidR="00AB3830" w:rsidRPr="003B4C26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  <w:r w:rsidRPr="001D1911">
        <w:rPr>
          <w:rFonts w:ascii="宋体" w:eastAsia="宋体" w:hAnsi="宋体" w:hint="eastAsia"/>
          <w:sz w:val="32"/>
          <w:szCs w:val="28"/>
        </w:rPr>
        <w:t>附件：</w:t>
      </w:r>
      <w:r w:rsidRPr="003B4C26">
        <w:rPr>
          <w:rFonts w:ascii="宋体" w:eastAsia="宋体" w:hAnsi="宋体"/>
          <w:sz w:val="28"/>
          <w:szCs w:val="28"/>
        </w:rPr>
        <w:t>1.</w:t>
      </w:r>
      <w:r w:rsidRPr="003B4C26">
        <w:rPr>
          <w:rFonts w:ascii="宋体" w:eastAsia="宋体" w:hAnsi="宋体" w:hint="eastAsia"/>
          <w:sz w:val="28"/>
          <w:szCs w:val="28"/>
        </w:rPr>
        <w:t>《黔南民族职业技术学院职教论坛》论文格式规范</w:t>
      </w:r>
    </w:p>
    <w:p w:rsidR="00AB3830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   </w:t>
      </w:r>
      <w:r w:rsidRPr="003B4C26">
        <w:rPr>
          <w:rFonts w:ascii="宋体" w:eastAsia="宋体" w:hAnsi="宋体"/>
          <w:sz w:val="28"/>
          <w:szCs w:val="28"/>
        </w:rPr>
        <w:t>2. 2018</w:t>
      </w:r>
      <w:r w:rsidRPr="003B4C26">
        <w:rPr>
          <w:rFonts w:ascii="宋体" w:eastAsia="宋体" w:hAnsi="宋体" w:hint="eastAsia"/>
          <w:sz w:val="28"/>
          <w:szCs w:val="28"/>
        </w:rPr>
        <w:t>年度第四季度学报论文汇总表</w:t>
      </w:r>
    </w:p>
    <w:p w:rsidR="00AB3830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B3830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联系电话：</w:t>
      </w:r>
      <w:r>
        <w:rPr>
          <w:rFonts w:ascii="宋体" w:eastAsia="宋体" w:hAnsi="宋体"/>
          <w:sz w:val="28"/>
          <w:szCs w:val="28"/>
        </w:rPr>
        <w:t>0854-8610505</w:t>
      </w:r>
    </w:p>
    <w:p w:rsidR="00AB3830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B3830" w:rsidRDefault="00AB3830" w:rsidP="00D91C92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AB3830" w:rsidRDefault="00AB3830" w:rsidP="004B69AB">
      <w:pPr>
        <w:spacing w:line="360" w:lineRule="auto"/>
        <w:ind w:right="56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                                          </w:t>
      </w:r>
      <w:r>
        <w:rPr>
          <w:rFonts w:ascii="宋体" w:eastAsia="宋体" w:hAnsi="宋体" w:hint="eastAsia"/>
          <w:sz w:val="28"/>
          <w:szCs w:val="28"/>
        </w:rPr>
        <w:t>科研处</w:t>
      </w:r>
    </w:p>
    <w:p w:rsidR="00AB3830" w:rsidRPr="003B4C26" w:rsidRDefault="00AB3830" w:rsidP="004B69AB">
      <w:pPr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2018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12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13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AB3830" w:rsidRPr="003B4C2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834DE"/>
    <w:rsid w:val="0019187A"/>
    <w:rsid w:val="001D1911"/>
    <w:rsid w:val="00315D78"/>
    <w:rsid w:val="00323B43"/>
    <w:rsid w:val="0035700F"/>
    <w:rsid w:val="003A3CF1"/>
    <w:rsid w:val="003B4C26"/>
    <w:rsid w:val="003D37D8"/>
    <w:rsid w:val="003E212B"/>
    <w:rsid w:val="00426133"/>
    <w:rsid w:val="004358AB"/>
    <w:rsid w:val="004B69AB"/>
    <w:rsid w:val="00513923"/>
    <w:rsid w:val="00561CDE"/>
    <w:rsid w:val="00791D95"/>
    <w:rsid w:val="007B764A"/>
    <w:rsid w:val="008049DD"/>
    <w:rsid w:val="008B7726"/>
    <w:rsid w:val="00997AC1"/>
    <w:rsid w:val="00A05B72"/>
    <w:rsid w:val="00A26637"/>
    <w:rsid w:val="00AB3830"/>
    <w:rsid w:val="00B05821"/>
    <w:rsid w:val="00CD047E"/>
    <w:rsid w:val="00D31D50"/>
    <w:rsid w:val="00D467B1"/>
    <w:rsid w:val="00D91C92"/>
    <w:rsid w:val="00DA7726"/>
    <w:rsid w:val="00DF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48</Words>
  <Characters>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鲁谷峻</cp:lastModifiedBy>
  <cp:revision>18</cp:revision>
  <dcterms:created xsi:type="dcterms:W3CDTF">2008-09-11T17:20:00Z</dcterms:created>
  <dcterms:modified xsi:type="dcterms:W3CDTF">2018-12-14T03:50:00Z</dcterms:modified>
</cp:coreProperties>
</file>