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eastAsia="方正小标宋简体"/>
          <w:szCs w:val="30"/>
        </w:rPr>
        <w:pict>
          <v:shape id="_x0000_i1025" o:spt="136" type="#_x0000_t136" style="height:66.15pt;width:413.2pt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黔南民族职业技术学院人事处文件" style="font-family:方正小标宋简体;font-size:35pt;font-weight:bold;v-text-align:center;"/>
            <w10:wrap type="none"/>
            <w10:anchorlock/>
          </v:shape>
        </w:pict>
      </w:r>
    </w:p>
    <w:p>
      <w:pPr>
        <w:spacing w:line="400" w:lineRule="exact"/>
        <w:rPr>
          <w:sz w:val="34"/>
          <w:szCs w:val="34"/>
        </w:rPr>
      </w:pP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139065</wp:posOffset>
                </wp:positionV>
                <wp:extent cx="5532120" cy="0"/>
                <wp:effectExtent l="17780" t="21590" r="22225" b="1651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21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75pt;margin-top:10.95pt;height:0pt;width:435.6pt;z-index:251659264;mso-width-relative:page;mso-height-relative:page;" filled="f" stroked="t" coordsize="21600,21600" o:gfxdata="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cP&#10;AyPWAAAABwEAAA8AAAAAAAAAAQAgAAAAIgAAAGRycy9kb3ducmV2LnhtbFBLAQIUABQAAAAIAIdO&#10;4kCrNri17AEAALUDAAAOAAAAAAAAAAEAIAAAACUBAABkcnMvZTJvRG9jLnhtbFBLBQYAAAAABgAG&#10;AFkBAACD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关于</w:t>
      </w:r>
      <w:r>
        <w:rPr>
          <w:rFonts w:hint="eastAsia" w:eastAsia="方正小标宋简体"/>
          <w:sz w:val="44"/>
          <w:szCs w:val="44"/>
        </w:rPr>
        <w:t>事业单位工作人员平时考核（第</w:t>
      </w:r>
      <w:r>
        <w:rPr>
          <w:rFonts w:hint="eastAsia" w:eastAsia="方正小标宋简体"/>
          <w:sz w:val="44"/>
          <w:szCs w:val="44"/>
          <w:lang w:eastAsia="zh-CN"/>
        </w:rPr>
        <w:t>一</w:t>
      </w:r>
      <w:r>
        <w:rPr>
          <w:rFonts w:hint="eastAsia" w:eastAsia="方正小标宋简体"/>
          <w:sz w:val="44"/>
          <w:szCs w:val="44"/>
        </w:rPr>
        <w:t>季度）</w:t>
      </w:r>
      <w:r>
        <w:rPr>
          <w:rFonts w:eastAsia="方正小标宋简体"/>
          <w:sz w:val="44"/>
          <w:szCs w:val="44"/>
        </w:rPr>
        <w:t>的</w:t>
      </w:r>
      <w:r>
        <w:rPr>
          <w:rFonts w:hint="eastAsia" w:eastAsia="方正小标宋简体"/>
          <w:sz w:val="44"/>
          <w:szCs w:val="44"/>
        </w:rPr>
        <w:t>公示</w:t>
      </w:r>
    </w:p>
    <w:p>
      <w:pPr>
        <w:spacing w:line="600" w:lineRule="exact"/>
        <w:rPr>
          <w:sz w:val="34"/>
          <w:szCs w:val="34"/>
        </w:rPr>
      </w:pPr>
    </w:p>
    <w:p>
      <w:pPr>
        <w:widowControl/>
        <w:spacing w:line="500" w:lineRule="exact"/>
        <w:ind w:firstLine="560" w:firstLineChars="200"/>
        <w:jc w:val="left"/>
        <w:rPr>
          <w:rFonts w:hint="eastAsia" w:ascii="仿宋_GB2312" w:cs="宋体"/>
          <w:kern w:val="0"/>
          <w:sz w:val="28"/>
          <w:szCs w:val="28"/>
        </w:rPr>
      </w:pPr>
      <w:r>
        <w:rPr>
          <w:rFonts w:hint="eastAsia" w:ascii="仿宋_GB2312" w:cs="宋体"/>
          <w:kern w:val="0"/>
          <w:sz w:val="28"/>
          <w:szCs w:val="28"/>
        </w:rPr>
        <w:t>根据黔南州委组织部、黔南州人社局《关于加强州本级机关事业单位工作人员平时考核工作的通知》（黔南人社通[2017]252号）要求，经过各考核小组考评，</w:t>
      </w:r>
      <w:r>
        <w:rPr>
          <w:rFonts w:hint="eastAsia" w:ascii="仿宋_GB2312" w:cs="宋体"/>
          <w:kern w:val="0"/>
          <w:sz w:val="28"/>
          <w:szCs w:val="28"/>
          <w:lang w:eastAsia="zh-CN"/>
        </w:rPr>
        <w:t>彭贵安</w:t>
      </w:r>
      <w:r>
        <w:rPr>
          <w:rFonts w:hint="eastAsia" w:ascii="仿宋_GB2312" w:cs="宋体"/>
          <w:kern w:val="0"/>
          <w:sz w:val="28"/>
          <w:szCs w:val="28"/>
        </w:rPr>
        <w:t>等</w:t>
      </w:r>
      <w:r>
        <w:rPr>
          <w:rFonts w:hint="eastAsia" w:ascii="仿宋_GB2312" w:cs="宋体"/>
          <w:kern w:val="0"/>
          <w:sz w:val="28"/>
          <w:szCs w:val="28"/>
          <w:lang w:val="en-US" w:eastAsia="zh-CN"/>
        </w:rPr>
        <w:t>100</w:t>
      </w:r>
      <w:r>
        <w:rPr>
          <w:rFonts w:hint="eastAsia" w:ascii="仿宋_GB2312" w:cs="宋体"/>
          <w:kern w:val="0"/>
          <w:sz w:val="28"/>
          <w:szCs w:val="28"/>
        </w:rPr>
        <w:t>位同志202</w:t>
      </w:r>
      <w:r>
        <w:rPr>
          <w:rFonts w:hint="eastAsia" w:ascii="仿宋_GB2312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cs="宋体"/>
          <w:kern w:val="0"/>
          <w:sz w:val="28"/>
          <w:szCs w:val="28"/>
        </w:rPr>
        <w:t>年第</w:t>
      </w:r>
      <w:r>
        <w:rPr>
          <w:rFonts w:hint="eastAsia" w:ascii="仿宋_GB2312" w:cs="宋体"/>
          <w:kern w:val="0"/>
          <w:sz w:val="28"/>
          <w:szCs w:val="28"/>
          <w:lang w:eastAsia="zh-CN"/>
        </w:rPr>
        <w:t>一</w:t>
      </w:r>
      <w:r>
        <w:rPr>
          <w:rFonts w:hint="eastAsia" w:ascii="仿宋_GB2312" w:cs="宋体"/>
          <w:kern w:val="0"/>
          <w:sz w:val="28"/>
          <w:szCs w:val="28"/>
        </w:rPr>
        <w:t>季度考核结果为“好”，其余同志考核结果为“较好”，现予以公示。公</w:t>
      </w:r>
      <w:bookmarkStart w:id="0" w:name="_GoBack"/>
      <w:bookmarkEnd w:id="0"/>
      <w:r>
        <w:rPr>
          <w:rFonts w:hint="eastAsia" w:ascii="仿宋_GB2312" w:cs="宋体"/>
          <w:kern w:val="0"/>
          <w:sz w:val="28"/>
          <w:szCs w:val="28"/>
        </w:rPr>
        <w:t>示期为</w:t>
      </w:r>
      <w:r>
        <w:rPr>
          <w:rFonts w:hint="eastAsia" w:ascii="仿宋_GB2312"/>
          <w:kern w:val="0"/>
          <w:sz w:val="28"/>
          <w:szCs w:val="28"/>
        </w:rPr>
        <w:t>202</w:t>
      </w:r>
      <w:r>
        <w:rPr>
          <w:rFonts w:hint="eastAsia" w:ascii="仿宋_GB2312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cs="宋体"/>
          <w:kern w:val="0"/>
          <w:sz w:val="28"/>
          <w:szCs w:val="28"/>
        </w:rPr>
        <w:t>年</w:t>
      </w:r>
      <w:r>
        <w:rPr>
          <w:rFonts w:hint="eastAsia" w:ascii="仿宋_GB2312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cs="宋体"/>
          <w:kern w:val="0"/>
          <w:sz w:val="28"/>
          <w:szCs w:val="28"/>
        </w:rPr>
        <w:t>月</w:t>
      </w:r>
      <w:r>
        <w:rPr>
          <w:rFonts w:hint="eastAsia" w:ascii="仿宋_GB2312" w:cs="宋体"/>
          <w:kern w:val="0"/>
          <w:sz w:val="28"/>
          <w:szCs w:val="28"/>
          <w:lang w:val="en-US" w:eastAsia="zh-CN"/>
        </w:rPr>
        <w:t>26</w:t>
      </w:r>
      <w:r>
        <w:rPr>
          <w:rFonts w:hint="eastAsia" w:ascii="仿宋_GB2312" w:cs="宋体"/>
          <w:kern w:val="0"/>
          <w:sz w:val="28"/>
          <w:szCs w:val="28"/>
        </w:rPr>
        <w:t>日—</w:t>
      </w:r>
      <w:r>
        <w:rPr>
          <w:rFonts w:hint="eastAsia" w:ascii="仿宋_GB2312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/>
          <w:kern w:val="0"/>
          <w:sz w:val="28"/>
          <w:szCs w:val="28"/>
        </w:rPr>
        <w:t>月</w:t>
      </w:r>
      <w:r>
        <w:rPr>
          <w:rFonts w:hint="eastAsia" w:ascii="仿宋_GB2312"/>
          <w:kern w:val="0"/>
          <w:sz w:val="28"/>
          <w:szCs w:val="28"/>
          <w:lang w:val="en-US" w:eastAsia="zh-CN"/>
        </w:rPr>
        <w:t>30</w:t>
      </w:r>
      <w:r>
        <w:rPr>
          <w:rFonts w:hint="eastAsia" w:ascii="仿宋_GB2312" w:cs="宋体"/>
          <w:kern w:val="0"/>
          <w:sz w:val="28"/>
          <w:szCs w:val="28"/>
        </w:rPr>
        <w:t>日。有异议者，请与监察室联系。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cs="宋体"/>
          <w:b/>
          <w:kern w:val="0"/>
          <w:sz w:val="28"/>
          <w:szCs w:val="28"/>
        </w:rPr>
      </w:pPr>
      <w:r>
        <w:rPr>
          <w:rFonts w:hint="eastAsia" w:ascii="仿宋_GB2312" w:cs="宋体"/>
          <w:b/>
          <w:kern w:val="0"/>
          <w:sz w:val="28"/>
          <w:szCs w:val="28"/>
        </w:rPr>
        <w:t>考核结果为“好”的名单如下：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08" w:hanging="2108" w:hangingChars="750"/>
        <w:jc w:val="lef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>会计系</w:t>
      </w:r>
      <w:r>
        <w:rPr>
          <w:rFonts w:hint="eastAsia" w:ascii="仿宋_GB2312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hAnsi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彭贵安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刘中梅    潘秀彩    王 巍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李勇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骏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40" w:firstLineChars="3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钟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沂 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罗霈雯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彭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娜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 xml:space="preserve">韦 睿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欧阳英桃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08" w:hanging="2108" w:hangingChars="75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>建筑系</w:t>
      </w:r>
      <w:r>
        <w:rPr>
          <w:rFonts w:hint="eastAsia" w:ascii="仿宋_GB2312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hAnsi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陈桂斌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潘德猛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白 浩     王运涛    张金琴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400" w:firstLineChars="500"/>
        <w:jc w:val="left"/>
        <w:textAlignment w:val="auto"/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白梦鸽    张红梅    梁 爽 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孙海洋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530" w:hanging="2530" w:hangingChars="9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 xml:space="preserve">管理系 </w:t>
      </w:r>
      <w:r>
        <w:rPr>
          <w:rFonts w:hint="eastAsia" w:ascii="仿宋_GB2312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hAnsi="宋体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金学佳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龙 娅     张锦秀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吴国辉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陈红英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400" w:firstLineChars="5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邓瑞星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吴绍飞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姜永淦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黄保锦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961" w:leftChars="-25" w:hanging="2041" w:hangingChars="726"/>
        <w:jc w:val="left"/>
        <w:textAlignment w:val="auto"/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 xml:space="preserve">汽车工程系  </w:t>
      </w:r>
      <w:r>
        <w:rPr>
          <w:rFonts w:hint="eastAsia" w:ascii="仿宋_GB2312" w:hAnsi="宋体" w:cs="宋体"/>
          <w:b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易正花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李 杰   王占彪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李艳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何迎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张义旭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赵有能  王红霞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邢群利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杨金广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邓红明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092" w:hanging="3092" w:hangingChars="11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>现代山地农业系</w:t>
      </w:r>
      <w:r>
        <w:rPr>
          <w:rFonts w:hint="eastAsia" w:ascii="仿宋_GB2312" w:hAnsi="宋体" w:cs="宋体"/>
          <w:b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cs="宋体"/>
          <w:b/>
          <w:kern w:val="0"/>
          <w:sz w:val="28"/>
          <w:szCs w:val="28"/>
        </w:rPr>
        <w:t xml:space="preserve">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eastAsia="zh-CN"/>
        </w:rPr>
        <w:t>何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eastAsia="zh-CN"/>
        </w:rPr>
        <w:t>娟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杨 敬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杨 庆   李潇蒙    何华婷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jc w:val="left"/>
        <w:textAlignment w:val="auto"/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>龙冬玲    陈悦沁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3" w:hanging="843" w:hangingChars="300"/>
        <w:jc w:val="left"/>
        <w:textAlignment w:val="auto"/>
        <w:rPr>
          <w:rFonts w:hint="default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 xml:space="preserve">大数据与电子商务系  </w:t>
      </w:r>
      <w:r>
        <w:rPr>
          <w:rFonts w:hint="eastAsia" w:ascii="仿宋_GB2312" w:hAnsi="宋体" w:cs="宋体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eastAsia="zh-CN"/>
        </w:rPr>
        <w:t>覃继媛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王雪姣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姜永成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刘文雪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杨春红    李世强    刘芳梅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母欢欢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670" w:hanging="2670" w:hangingChars="950"/>
        <w:jc w:val="left"/>
        <w:textAlignment w:val="auto"/>
        <w:rPr>
          <w:rFonts w:hint="eastAsia" w:ascii="仿宋_GB2312" w:hAnsi="宋体" w:cs="宋体"/>
          <w:b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670" w:hanging="2670" w:hangingChars="950"/>
        <w:jc w:val="left"/>
        <w:textAlignment w:val="auto"/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 xml:space="preserve">院机关各部门   </w:t>
      </w:r>
      <w:r>
        <w:rPr>
          <w:rFonts w:hint="eastAsia" w:ascii="仿宋_GB2312" w:hAnsi="宋体" w:cs="宋体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段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旭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王漫丽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张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红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>金明姣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汪欣华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647" w:leftChars="696" w:hanging="420" w:hangingChars="150"/>
        <w:jc w:val="left"/>
        <w:textAlignment w:val="auto"/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覃利雪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陆佳佳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谭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静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刘盛军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  李景莲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647" w:leftChars="696" w:hanging="420" w:hangingChars="150"/>
        <w:jc w:val="left"/>
        <w:textAlignment w:val="auto"/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陈再华    肖文韬  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</w:rPr>
        <w:t xml:space="preserve">何 雪  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eastAsia="zh-CN"/>
        </w:rPr>
        <w:t>石观涛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  陈虹志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647" w:leftChars="696" w:hanging="420" w:hangingChars="150"/>
        <w:jc w:val="left"/>
        <w:textAlignment w:val="auto"/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>谢林伶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刘海涛   韩兴茂  郭礼富    都加敏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647" w:leftChars="696" w:hanging="420" w:hangingChars="150"/>
        <w:jc w:val="left"/>
        <w:textAlignment w:val="auto"/>
        <w:rPr>
          <w:rFonts w:hint="default" w:ascii="仿宋_GB2312" w:hAnsi="宋体" w:eastAsia="仿宋_GB2312" w:cs="宋体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>龙家林    韩念平   伍 明   兰婷婷    李国强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951" w:hanging="2951" w:hangingChars="105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 xml:space="preserve">科级领导干部   </w:t>
      </w:r>
      <w:r>
        <w:rPr>
          <w:rFonts w:hint="eastAsia" w:ascii="仿宋_GB2312" w:hAnsi="宋体" w:cs="宋体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cs="宋体"/>
          <w:b w:val="0"/>
          <w:bCs/>
          <w:kern w:val="0"/>
          <w:sz w:val="28"/>
          <w:szCs w:val="28"/>
          <w:lang w:val="en-US" w:eastAsia="zh-CN"/>
        </w:rPr>
        <w:t xml:space="preserve">吴文娟    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莫才义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李然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林裕辉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宋志雪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927" w:leftChars="696" w:hanging="700" w:hangingChars="250"/>
        <w:jc w:val="left"/>
        <w:textAlignment w:val="auto"/>
        <w:rPr>
          <w:rFonts w:hint="default" w:ascii="仿宋_GB2312" w:hAnsi="宋体" w:cs="宋体"/>
          <w:color w:val="auto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>吴良涛</w:t>
      </w: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彭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成    何学燕  万东操    潘 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卞海涛    左茂萍   罗孔燕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孔育生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赵 阳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927" w:leftChars="696" w:hanging="700" w:hangingChars="25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杨 均     杨 文    高 尚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林 俊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张世举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927" w:leftChars="696" w:hanging="700" w:hangingChars="25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黎 伟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927" w:leftChars="696" w:hanging="700" w:hangingChars="250"/>
        <w:jc w:val="left"/>
        <w:textAlignment w:val="auto"/>
        <w:rPr>
          <w:rFonts w:hint="default" w:ascii="仿宋_GB2312" w:hAnsi="宋体" w:cs="宋体"/>
          <w:color w:val="auto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宋体" w:cs="宋体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</w:t>
      </w:r>
    </w:p>
    <w:p>
      <w:pPr>
        <w:spacing w:line="600" w:lineRule="exact"/>
        <w:ind w:firstLine="281" w:firstLineChars="100"/>
        <w:rPr>
          <w:rFonts w:hint="eastAsia" w:ascii="仿宋_GB2312" w:cs="宋体"/>
          <w:b/>
          <w:bCs/>
          <w:kern w:val="0"/>
          <w:sz w:val="28"/>
          <w:szCs w:val="28"/>
        </w:rPr>
      </w:pPr>
    </w:p>
    <w:p>
      <w:pPr>
        <w:spacing w:line="600" w:lineRule="exact"/>
        <w:rPr>
          <w:rFonts w:hint="eastAsia" w:ascii="仿宋_GB2312"/>
          <w:sz w:val="28"/>
          <w:szCs w:val="28"/>
        </w:rPr>
      </w:pPr>
      <w:r>
        <w:rPr>
          <w:rFonts w:hint="eastAsia" w:ascii="仿宋_GB2312" w:cs="宋体"/>
          <w:b/>
          <w:bCs/>
          <w:kern w:val="0"/>
          <w:sz w:val="28"/>
          <w:szCs w:val="28"/>
        </w:rPr>
        <w:t>公示电话：</w:t>
      </w:r>
      <w:r>
        <w:rPr>
          <w:rFonts w:hint="eastAsia" w:ascii="仿宋_GB2312"/>
          <w:kern w:val="0"/>
          <w:sz w:val="28"/>
          <w:szCs w:val="28"/>
        </w:rPr>
        <w:t xml:space="preserve">8610272（监察室） </w:t>
      </w:r>
      <w:r>
        <w:rPr>
          <w:rFonts w:hint="eastAsia" w:ascii="仿宋_GB2312" w:hAnsi="宋体" w:cs="宋体"/>
          <w:bCs/>
          <w:kern w:val="0"/>
          <w:sz w:val="28"/>
          <w:szCs w:val="28"/>
        </w:rPr>
        <w:t xml:space="preserve"> </w:t>
      </w:r>
      <w:r>
        <w:rPr>
          <w:rFonts w:hint="eastAsia" w:ascii="仿宋_GB2312"/>
          <w:kern w:val="0"/>
          <w:sz w:val="28"/>
          <w:szCs w:val="28"/>
        </w:rPr>
        <w:t xml:space="preserve">                                 </w:t>
      </w:r>
    </w:p>
    <w:p>
      <w:pPr>
        <w:spacing w:line="600" w:lineRule="exact"/>
        <w:ind w:firstLine="3920" w:firstLineChars="1400"/>
        <w:rPr>
          <w:rFonts w:hint="eastAsia" w:ascii="仿宋_GB2312"/>
          <w:sz w:val="28"/>
          <w:szCs w:val="28"/>
        </w:rPr>
      </w:pPr>
    </w:p>
    <w:p>
      <w:pPr>
        <w:spacing w:line="600" w:lineRule="exact"/>
        <w:ind w:firstLine="3920" w:firstLineChars="1400"/>
        <w:rPr>
          <w:rFonts w:hint="eastAsia" w:ascii="仿宋_GB2312"/>
          <w:sz w:val="28"/>
          <w:szCs w:val="28"/>
        </w:rPr>
      </w:pPr>
    </w:p>
    <w:p>
      <w:pPr>
        <w:spacing w:line="600" w:lineRule="exact"/>
        <w:ind w:firstLine="4340" w:firstLineChars="1550"/>
        <w:jc w:val="right"/>
        <w:rPr>
          <w:rFonts w:hint="eastAsia"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组织部（人事处）</w:t>
      </w:r>
    </w:p>
    <w:p>
      <w:pPr>
        <w:jc w:val="right"/>
        <w:rPr>
          <w:rFonts w:hint="eastAsia"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 xml:space="preserve">                                202</w:t>
      </w:r>
      <w:r>
        <w:rPr>
          <w:rFonts w:hint="eastAsia" w:ascii="仿宋_GB2312"/>
          <w:sz w:val="28"/>
          <w:szCs w:val="28"/>
          <w:lang w:val="en-US" w:eastAsia="zh-CN"/>
        </w:rPr>
        <w:t>1</w:t>
      </w:r>
      <w:r>
        <w:rPr>
          <w:rFonts w:hint="eastAsia" w:ascii="仿宋_GB2312"/>
          <w:sz w:val="28"/>
          <w:szCs w:val="28"/>
        </w:rPr>
        <w:t>年</w:t>
      </w:r>
      <w:r>
        <w:rPr>
          <w:rFonts w:hint="eastAsia" w:ascii="仿宋_GB2312"/>
          <w:sz w:val="28"/>
          <w:szCs w:val="28"/>
          <w:lang w:val="en-US" w:eastAsia="zh-CN"/>
        </w:rPr>
        <w:t>4</w:t>
      </w:r>
      <w:r>
        <w:rPr>
          <w:rFonts w:hint="eastAsia" w:ascii="仿宋_GB2312"/>
          <w:sz w:val="28"/>
          <w:szCs w:val="28"/>
        </w:rPr>
        <w:t>月</w:t>
      </w:r>
      <w:r>
        <w:rPr>
          <w:rFonts w:hint="eastAsia" w:ascii="仿宋_GB2312"/>
          <w:sz w:val="28"/>
          <w:szCs w:val="28"/>
          <w:lang w:val="en-US" w:eastAsia="zh-CN"/>
        </w:rPr>
        <w:t>26</w:t>
      </w:r>
      <w:r>
        <w:rPr>
          <w:rFonts w:hint="eastAsia" w:ascii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CF"/>
    <w:rsid w:val="00054CCF"/>
    <w:rsid w:val="00452054"/>
    <w:rsid w:val="006F6B03"/>
    <w:rsid w:val="00F76D2B"/>
    <w:rsid w:val="021A182E"/>
    <w:rsid w:val="03281FE8"/>
    <w:rsid w:val="0869555E"/>
    <w:rsid w:val="0DAB0EEC"/>
    <w:rsid w:val="0DAD1E90"/>
    <w:rsid w:val="179A63E3"/>
    <w:rsid w:val="1C9776CC"/>
    <w:rsid w:val="1E9F1588"/>
    <w:rsid w:val="20235688"/>
    <w:rsid w:val="25DB3CEF"/>
    <w:rsid w:val="2673680A"/>
    <w:rsid w:val="267629F5"/>
    <w:rsid w:val="28E32C73"/>
    <w:rsid w:val="291C6E16"/>
    <w:rsid w:val="2D8873E5"/>
    <w:rsid w:val="31834AE4"/>
    <w:rsid w:val="3849394A"/>
    <w:rsid w:val="39097334"/>
    <w:rsid w:val="456D7E83"/>
    <w:rsid w:val="4AAF74AD"/>
    <w:rsid w:val="50A52A07"/>
    <w:rsid w:val="55E73AB7"/>
    <w:rsid w:val="58396887"/>
    <w:rsid w:val="58C13263"/>
    <w:rsid w:val="5A1D2DAA"/>
    <w:rsid w:val="5C4436F1"/>
    <w:rsid w:val="64081411"/>
    <w:rsid w:val="685033CA"/>
    <w:rsid w:val="6BFD081D"/>
    <w:rsid w:val="73D87CCD"/>
    <w:rsid w:val="74010282"/>
    <w:rsid w:val="74C95B78"/>
    <w:rsid w:val="77BF36EB"/>
    <w:rsid w:val="77CD22BE"/>
    <w:rsid w:val="782F3952"/>
    <w:rsid w:val="7C9E0D3B"/>
    <w:rsid w:val="7D52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155</Words>
  <Characters>884</Characters>
  <Lines>7</Lines>
  <Paragraphs>2</Paragraphs>
  <TotalTime>2</TotalTime>
  <ScaleCrop>false</ScaleCrop>
  <LinksUpToDate>false</LinksUpToDate>
  <CharactersWithSpaces>1037</CharactersWithSpaces>
  <Application>WPS Office_11.1.0.10395_F1E327BC-269C-435d-A152-05C5408002CA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2020-07-17T04:53:00Z</dcterms:created>
  <dc:creator>PC</dc:creator>
  <cp:lastModifiedBy>Administrator</cp:lastModifiedBy>
  <cp:lastPrinted>2020-07-17T04:52:00Z</cp:lastPrinted>
  <dcterms:modified xsi:type="dcterms:W3CDTF">2021-10-14T03:40:02Z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2052-11.1.0.10395</vt:lpwstr>
  </property>
  <property fmtid="{D5CDD505-2E9C-101B-9397-08002B2CF9AE}" pid="3" name="ICV">
    <vt:lpwstr>6323115A7AAC493D88346AE6A4EEA2C1</vt:lpwstr>
  </property>
</Properties>
</file>